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498D" w14:textId="43F1DDA7" w:rsidR="00D14CB5" w:rsidRDefault="00D14CB5" w:rsidP="00D14C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СТАТИСТИКА О САМОЗАНЯТЫХ НА ТЕРРИТОРИИ РОССИЙСКОЙ ФЕДЕРАЦИИ</w:t>
      </w:r>
    </w:p>
    <w:p w14:paraId="611E69D2" w14:textId="77777777" w:rsidR="00D14CB5" w:rsidRDefault="00D14CB5" w:rsidP="00D14C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4C1D0B" w14:textId="77777777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D14CB5">
        <w:rPr>
          <w:rFonts w:ascii="Times New Roman" w:hAnsi="Times New Roman" w:cs="Times New Roman"/>
          <w:sz w:val="26"/>
          <w:szCs w:val="26"/>
        </w:rPr>
        <w:t>олее 12 млн самозанятых зарегистрировались в России</w:t>
      </w:r>
    </w:p>
    <w:p w14:paraId="73A16704" w14:textId="77777777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BCB39B" w14:textId="34FE522D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1DB">
        <w:pict w14:anchorId="0BD6E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60" type="#_x0000_t75" alt="📌" style="width:.6pt;height:.6pt;visibility:visible;mso-wrap-style:square">
            <v:imagedata r:id="rId4" o:title="📌"/>
          </v:shape>
        </w:pict>
      </w:r>
      <w:r w:rsidRPr="00D14CB5">
        <w:rPr>
          <w:rFonts w:ascii="Times New Roman" w:hAnsi="Times New Roman" w:cs="Times New Roman"/>
          <w:sz w:val="26"/>
          <w:szCs w:val="26"/>
        </w:rPr>
        <w:t>В России зарегистрировались более 12 млн самозанятых. За время действия специального налогового режима доходы самозанятых превысили 5,2 трлн руб., а начисленные налоги составили более 219 млрд руб.</w:t>
      </w:r>
    </w:p>
    <w:p w14:paraId="193DE8D7" w14:textId="77777777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2DAB4C" w14:textId="37A0D877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1DB">
        <w:pict w14:anchorId="4F310ECA">
          <v:shape id="Рисунок 7" o:spid="_x0000_i1068" type="#_x0000_t75" alt="🧾" style="width:.6pt;height:.6pt;visibility:visible;mso-wrap-style:square">
            <v:imagedata r:id="rId4" o:title="🧾"/>
          </v:shape>
        </w:pict>
      </w:r>
      <w:r w:rsidRPr="00D14CB5">
        <w:rPr>
          <w:rFonts w:ascii="Times New Roman" w:hAnsi="Times New Roman" w:cs="Times New Roman"/>
          <w:sz w:val="26"/>
          <w:szCs w:val="26"/>
        </w:rPr>
        <w:t xml:space="preserve">Количество сформированных чеков - более 3 млрд, а средний чек составляет 1 718 руб. 50% самозанятых </w:t>
      </w:r>
      <w:proofErr w:type="gramStart"/>
      <w:r w:rsidRPr="00D14CB5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D14CB5">
        <w:rPr>
          <w:rFonts w:ascii="Times New Roman" w:hAnsi="Times New Roman" w:cs="Times New Roman"/>
          <w:sz w:val="26"/>
          <w:szCs w:val="26"/>
        </w:rPr>
        <w:t xml:space="preserve"> новые лица в правовом поле, которые ранее не декларировали доходы. Средний возраст самозанятого составляет 36 ле</w:t>
      </w:r>
      <w:r>
        <w:rPr>
          <w:rFonts w:ascii="Times New Roman" w:hAnsi="Times New Roman" w:cs="Times New Roman"/>
          <w:sz w:val="26"/>
          <w:szCs w:val="26"/>
        </w:rPr>
        <w:t>т.</w:t>
      </w:r>
    </w:p>
    <w:p w14:paraId="30804ABF" w14:textId="77777777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C966C92" w14:textId="18A96CCD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1DB">
        <w:pict w14:anchorId="5182E486">
          <v:shape id="Рисунок 6" o:spid="_x0000_i1076" type="#_x0000_t75" alt="‼️" style="width:.6pt;height:.6pt;visibility:visible;mso-wrap-style:square">
            <v:imagedata r:id="rId4" o:title="‼️"/>
          </v:shape>
        </w:pict>
      </w:r>
      <w:r w:rsidRPr="00D14CB5">
        <w:rPr>
          <w:rFonts w:ascii="Times New Roman" w:hAnsi="Times New Roman" w:cs="Times New Roman"/>
          <w:sz w:val="26"/>
          <w:szCs w:val="26"/>
        </w:rPr>
        <w:t>Самому молодому - 14 лет, а самому возрастному - 84 года.</w:t>
      </w:r>
    </w:p>
    <w:p w14:paraId="1A516E70" w14:textId="2CF08125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1DB">
        <w:pict w14:anchorId="1E76FF3B">
          <v:shape id="Рисунок 5" o:spid="_x0000_i1084" type="#_x0000_t75" alt="✅" style="width:.6pt;height:.6pt;visibility:visible;mso-wrap-style:square">
            <v:imagedata r:id="rId4" o:title="✅"/>
          </v:shape>
        </w:pict>
      </w:r>
      <w:r w:rsidRPr="00D14CB5">
        <w:rPr>
          <w:rFonts w:ascii="Times New Roman" w:hAnsi="Times New Roman" w:cs="Times New Roman"/>
          <w:sz w:val="26"/>
          <w:szCs w:val="26"/>
        </w:rPr>
        <w:t xml:space="preserve">Популярные виды деятельности </w:t>
      </w:r>
      <w:proofErr w:type="gramStart"/>
      <w:r w:rsidRPr="00D14CB5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D14CB5">
        <w:rPr>
          <w:rFonts w:ascii="Times New Roman" w:hAnsi="Times New Roman" w:cs="Times New Roman"/>
          <w:sz w:val="26"/>
          <w:szCs w:val="26"/>
        </w:rPr>
        <w:t xml:space="preserve"> строительство, перевозка пассажиров, маркетинг и реклама, создание продукции собственного производства и сдача в аренду квартир.</w:t>
      </w:r>
    </w:p>
    <w:p w14:paraId="72DCC6F5" w14:textId="77777777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CB5">
        <w:rPr>
          <w:rFonts w:ascii="Times New Roman" w:hAnsi="Times New Roman" w:cs="Times New Roman"/>
          <w:sz w:val="26"/>
          <w:szCs w:val="26"/>
        </w:rPr>
        <w:t>Самозанятые в возрасте от 14 до 17 лет часто оказывают услуги в области доставки (курьеры), маркетинга и рекламы, от 18 до 35 - в области маркетинга и рекламы, маникюра и педикюра, от 36 до 60 лет - в области строительства и перевозки пассажиров, а после 60 - в области аренды и строительства. 40% от общего числа самозанятых - женщины, а 60% - мужчины. При этом первые в основном трудятся в области индустрии красоты, маркетинга и рекламы, а вторые нередко оказывают услуги в области строительства и перевозки пассажиров.</w:t>
      </w:r>
    </w:p>
    <w:p w14:paraId="41419D20" w14:textId="77777777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756E11" w14:textId="2DB49919" w:rsid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CB5">
        <w:rPr>
          <w:rFonts w:ascii="Times New Roman" w:hAnsi="Times New Roman" w:cs="Times New Roman"/>
          <w:sz w:val="26"/>
          <w:szCs w:val="26"/>
        </w:rPr>
        <w:t>Специальный режим «Налог на профессиональный доход» могут применять граждане Российской Федерации, а также других государств - членов Евразийского экономического союза и Украины. В настоящее время количество самозанятых лиц с гражданством иностранных государств составляет более 293 тыс. человек.</w:t>
      </w:r>
    </w:p>
    <w:p w14:paraId="44D090AF" w14:textId="77777777" w:rsidR="00914C57" w:rsidRDefault="00914C57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68743C" w14:textId="77777777" w:rsidR="00914C57" w:rsidRDefault="00914C57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F7EFE4" w14:textId="4CE7CB77" w:rsidR="00DF6D09" w:rsidRPr="00D14CB5" w:rsidRDefault="00D14CB5" w:rsidP="00D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CB5">
        <w:rPr>
          <w:rFonts w:ascii="Times New Roman" w:hAnsi="Times New Roman" w:cs="Times New Roman"/>
          <w:sz w:val="26"/>
          <w:szCs w:val="26"/>
        </w:rPr>
        <w:t>Источник: информация ФНС России</w:t>
      </w:r>
    </w:p>
    <w:sectPr w:rsidR="00DF6D09" w:rsidRPr="00D14CB5" w:rsidSect="00D14C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62"/>
    <w:rsid w:val="00321513"/>
    <w:rsid w:val="004C32B9"/>
    <w:rsid w:val="007E327D"/>
    <w:rsid w:val="00914C57"/>
    <w:rsid w:val="00A90BE2"/>
    <w:rsid w:val="00BA4F62"/>
    <w:rsid w:val="00D14CB5"/>
    <w:rsid w:val="00D83975"/>
    <w:rsid w:val="00DF6D09"/>
    <w:rsid w:val="00F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8735"/>
  <w15:chartTrackingRefBased/>
  <w15:docId w15:val="{DFFF36EE-4D97-4C48-94D0-267F3124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Кривонос</dc:creator>
  <cp:keywords/>
  <dc:description/>
  <cp:lastModifiedBy>Артем Кривонос</cp:lastModifiedBy>
  <cp:revision>2</cp:revision>
  <dcterms:created xsi:type="dcterms:W3CDTF">2024-12-30T17:09:00Z</dcterms:created>
  <dcterms:modified xsi:type="dcterms:W3CDTF">2024-12-30T17:11:00Z</dcterms:modified>
</cp:coreProperties>
</file>